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widowControl/>
        <w:spacing w:line="560" w:lineRule="exact"/>
        <w:jc w:val="center"/>
        <w:textAlignment w:val="baseline"/>
        <w:rPr>
          <w:rFonts w:ascii="宋体" w:hAnsi="宋体" w:eastAsia="宋体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sz w:val="44"/>
          <w:szCs w:val="44"/>
        </w:rPr>
        <w:t>2022年春季学生返校流程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widowControl/>
              <w:spacing w:line="420" w:lineRule="exact"/>
              <w:textAlignment w:val="baseline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确认学校返校公告后，根据自身健康状况符合条件的，向学院提出返校要求。</w:t>
            </w:r>
          </w:p>
        </w:tc>
      </w:tr>
    </w:tbl>
    <w:p>
      <w:pPr>
        <w:widowControl/>
        <w:spacing w:line="420" w:lineRule="exact"/>
        <w:textAlignment w:val="baseline"/>
        <w:rPr>
          <w:rFonts w:ascii="黑体" w:hAnsi="黑体" w:eastAsia="黑体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114300</wp:posOffset>
                </wp:positionV>
                <wp:extent cx="209550" cy="292100"/>
                <wp:effectExtent l="15240" t="5080" r="22860" b="7620"/>
                <wp:wrapNone/>
                <wp:docPr id="1026" name="下箭头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92100"/>
                        </a:xfrm>
                        <a:prstGeom prst="downArrow">
                          <a:avLst>
                            <a:gd name="adj1" fmla="val 50000"/>
                            <a:gd name="adj2" fmla="val 348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5.3pt;margin-top:9pt;height:23pt;width:16.5pt;z-index:251659264;mso-width-relative:page;mso-height-relative:page;" coordsize="21600,21600" o:gfxdata="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YHEk3ZAAAACQEAAA8AAAAAAAAAAQAgAAAAIgAA&#10;AGRycy9kb3ducmV2LnhtbFBLAQIUABQAAAAIAIdO4kAQ+fP/BwIAACoEAAAOAAAAAAAAAAEAIAAA&#10;ACgBAABkcnMvZTJvRG9jLnhtbFBLBQYAAAAABgAGAFkBAAChBQAAAAA=&#10;" adj="16201">
                <v:path/>
                <v:fill focussize="0,0"/>
                <v:stroke joinstyle="miter"/>
                <v:imagedata o:title=""/>
                <o:lock v:ext="edit"/>
              </v:shape>
            </w:pict>
          </mc:Fallback>
        </mc:AlternateContent>
      </w:r>
    </w:p>
    <w:p>
      <w:pPr>
        <w:widowControl/>
        <w:spacing w:line="420" w:lineRule="exact"/>
        <w:textAlignment w:val="baseline"/>
        <w:rPr>
          <w:rFonts w:ascii="黑体" w:hAnsi="黑体" w:eastAsia="黑体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8" w:type="dxa"/>
          </w:tcPr>
          <w:p>
            <w:pPr>
              <w:widowControl/>
              <w:spacing w:line="420" w:lineRule="exact"/>
              <w:textAlignment w:val="baseline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符合条件的返校学生准备好个人防护用品，确定返程方式，并向学院提交具体返程信息（包括具体时间、交通方式、具体车次或航班等）</w:t>
            </w:r>
          </w:p>
        </w:tc>
      </w:tr>
    </w:tbl>
    <w:p>
      <w:pPr>
        <w:widowControl/>
        <w:spacing w:line="420" w:lineRule="exact"/>
        <w:textAlignment w:val="baseline"/>
        <w:rPr>
          <w:rFonts w:ascii="仿宋_GB2312" w:hAnsi="仿宋" w:eastAsia="仿宋_GB2312" w:cs="Times New Roman"/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108585</wp:posOffset>
                </wp:positionV>
                <wp:extent cx="209550" cy="292100"/>
                <wp:effectExtent l="15240" t="5080" r="22860" b="7620"/>
                <wp:wrapNone/>
                <wp:docPr id="1027" name="下箭头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92100"/>
                        </a:xfrm>
                        <a:prstGeom prst="downArrow">
                          <a:avLst>
                            <a:gd name="adj1" fmla="val 50000"/>
                            <a:gd name="adj2" fmla="val 348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4.55pt;margin-top:8.55pt;height:23pt;width:16.5pt;z-index:251660288;mso-width-relative:page;mso-height-relative:page;" coordsize="21600,21600" o:gfxdata="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EwVHD2gAAAAkBAAAPAAAAAAAAAAEAIAAAACIA&#10;AABkcnMvZG93bnJldi54bWxQSwECFAAUAAAACACHTuJAhhxQJQcCAAAqBAAADgAAAAAAAAABACAA&#10;AAApAQAAZHJzL2Uyb0RvYy54bWxQSwUGAAAAAAYABgBZAQAAogUAAAAA&#10;" adj="16201">
                <v:path/>
                <v:fill focussize="0,0"/>
                <v:stroke joinstyle="miter"/>
                <v:imagedata o:title=""/>
                <o:lock v:ext="edit"/>
              </v:shape>
            </w:pict>
          </mc:Fallback>
        </mc:AlternateContent>
      </w:r>
    </w:p>
    <w:p>
      <w:pPr>
        <w:widowControl/>
        <w:spacing w:line="420" w:lineRule="exact"/>
        <w:textAlignment w:val="baseline"/>
        <w:rPr>
          <w:rFonts w:ascii="仿宋_GB2312" w:hAnsi="仿宋" w:eastAsia="仿宋_GB2312" w:cs="Times New Roman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widowControl/>
              <w:spacing w:line="420" w:lineRule="exact"/>
              <w:textAlignment w:val="baseline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返校途中要注意安全，做好个人防护。学校在新郑机场、郑州东站、郑州火车站设有接站车。学生返校时，出示身份、健康方面的证明。</w:t>
            </w:r>
          </w:p>
        </w:tc>
      </w:tr>
    </w:tbl>
    <w:p>
      <w:pPr>
        <w:widowControl/>
        <w:spacing w:line="420" w:lineRule="exact"/>
        <w:textAlignment w:val="baseline"/>
        <w:rPr>
          <w:rFonts w:ascii="仿宋_GB2312" w:hAnsi="仿宋" w:eastAsia="仿宋_GB2312" w:cs="Times New Roman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143510</wp:posOffset>
                </wp:positionV>
                <wp:extent cx="209550" cy="292100"/>
                <wp:effectExtent l="15240" t="5080" r="22860" b="7620"/>
                <wp:wrapNone/>
                <wp:docPr id="1028" name="下箭头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92100"/>
                        </a:xfrm>
                        <a:prstGeom prst="downArrow">
                          <a:avLst>
                            <a:gd name="adj1" fmla="val 50000"/>
                            <a:gd name="adj2" fmla="val 348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6.8pt;margin-top:11.3pt;height:23pt;width:16.5pt;z-index:251661312;mso-width-relative:page;mso-height-relative:page;" coordsize="21600,21600" o:gfxdata="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E652gAAAAkBAAAPAAAAAAAAAAEAIAAAACIA&#10;AABkcnMvZG93bnJldi54bWxQSwECFAAUAAAACACHTuJAUp0CLgcCAAAqBAAADgAAAAAAAAABACAA&#10;AAApAQAAZHJzL2Uyb0RvYy54bWxQSwUGAAAAAAYABgBZAQAAogUAAAAA&#10;" adj="16201">
                <v:path/>
                <v:fill focussize="0,0"/>
                <v:stroke joinstyle="miter"/>
                <v:imagedata o:title=""/>
                <o:lock v:ext="edit"/>
              </v:shape>
            </w:pict>
          </mc:Fallback>
        </mc:AlternateContent>
      </w:r>
    </w:p>
    <w:p>
      <w:pPr>
        <w:widowControl/>
        <w:spacing w:line="420" w:lineRule="exact"/>
        <w:textAlignment w:val="baseline"/>
        <w:rPr>
          <w:rFonts w:ascii="仿宋_GB2312" w:hAnsi="仿宋" w:eastAsia="仿宋_GB2312" w:cs="Times New Roman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widowControl/>
              <w:spacing w:line="420" w:lineRule="exact"/>
              <w:textAlignment w:val="baseline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抵郑后按照相关部门要求，如实填写来郑健康登记。</w:t>
            </w:r>
          </w:p>
        </w:tc>
      </w:tr>
    </w:tbl>
    <w:p>
      <w:pPr>
        <w:widowControl/>
        <w:spacing w:line="420" w:lineRule="exact"/>
        <w:textAlignment w:val="baseline"/>
        <w:rPr>
          <w:rFonts w:ascii="仿宋_GB2312" w:hAnsi="仿宋" w:eastAsia="仿宋_GB2312" w:cs="Times New Roman"/>
          <w:sz w:val="24"/>
        </w:rPr>
      </w:pPr>
      <w:r>
        <w:rPr>
          <w:rFonts w:ascii="仿宋_GB2312" w:hAnsi="仿宋" w:eastAsia="仿宋_GB2312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149860</wp:posOffset>
                </wp:positionV>
                <wp:extent cx="209550" cy="292100"/>
                <wp:effectExtent l="15240" t="5080" r="22860" b="7620"/>
                <wp:wrapNone/>
                <wp:docPr id="1029" name="下箭头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92100"/>
                        </a:xfrm>
                        <a:prstGeom prst="downArrow">
                          <a:avLst>
                            <a:gd name="adj1" fmla="val 50000"/>
                            <a:gd name="adj2" fmla="val 348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4.55pt;margin-top:11.8pt;height:23pt;width:16.5pt;z-index:251662336;mso-width-relative:page;mso-height-relative:page;" coordsize="21600,21600" o:gfxdata="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An3Gh2gAAAAkBAAAPAAAAAAAAAAEAIAAAACIA&#10;AABkcnMvZG93bnJldi54bWxQSwECFAAUAAAACACHTuJAxHih9AcCAAAqBAAADgAAAAAAAAABACAA&#10;AAApAQAAZHJzL2Uyb0RvYy54bWxQSwUGAAAAAAYABgBZAQAAogUAAAAA&#10;" adj="16201">
                <v:path/>
                <v:fill focussize="0,0"/>
                <v:stroke joinstyle="miter"/>
                <v:imagedata o:title=""/>
                <o:lock v:ext="edit"/>
              </v:shape>
            </w:pict>
          </mc:Fallback>
        </mc:AlternateContent>
      </w:r>
    </w:p>
    <w:p>
      <w:pPr>
        <w:widowControl/>
        <w:spacing w:line="420" w:lineRule="exact"/>
        <w:textAlignment w:val="baseline"/>
        <w:rPr>
          <w:rFonts w:ascii="仿宋_GB2312" w:hAnsi="仿宋" w:eastAsia="仿宋_GB2312" w:cs="Times New Roman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8" w:type="dxa"/>
          </w:tcPr>
          <w:p>
            <w:pPr>
              <w:widowControl/>
              <w:spacing w:line="420" w:lineRule="exact"/>
              <w:textAlignment w:val="baseline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到达校门口，佩戴口罩，有序排队，保持一米线，扫码、测温、消杀后入校。</w:t>
            </w:r>
          </w:p>
        </w:tc>
      </w:tr>
    </w:tbl>
    <w:p>
      <w:pPr>
        <w:widowControl/>
        <w:spacing w:line="420" w:lineRule="exact"/>
        <w:textAlignment w:val="baseline"/>
        <w:rPr>
          <w:rFonts w:ascii="仿宋_GB2312" w:hAnsi="仿宋" w:eastAsia="仿宋_GB2312" w:cs="Times New Roman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118110</wp:posOffset>
                </wp:positionV>
                <wp:extent cx="209550" cy="292100"/>
                <wp:effectExtent l="15240" t="5080" r="22860" b="7620"/>
                <wp:wrapNone/>
                <wp:docPr id="1030" name="下箭头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92100"/>
                        </a:xfrm>
                        <a:prstGeom prst="downArrow">
                          <a:avLst>
                            <a:gd name="adj1" fmla="val 50000"/>
                            <a:gd name="adj2" fmla="val 348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4.55pt;margin-top:9.3pt;height:23pt;width:16.5pt;z-index:251663360;mso-width-relative:page;mso-height-relative:page;" coordsize="21600,21600" o:gfxdata="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AsP3NkAAAAJAQAADwAAAAAAAAABACAAAAAiAAAA&#10;ZHJzL2Rvd25yZXYueG1sUEsBAhQAFAAAAAgAh07iQDM7HlQGAgAAKgQAAA4AAAAAAAAAAQAgAAAA&#10;KAEAAGRycy9lMm9Eb2MueG1sUEsFBgAAAAAGAAYAWQEAAKAFAAAAAA==&#10;" adj="16201">
                <v:path/>
                <v:fill focussize="0,0"/>
                <v:stroke joinstyle="miter"/>
                <v:imagedata o:title=""/>
                <o:lock v:ext="edit"/>
              </v:shape>
            </w:pict>
          </mc:Fallback>
        </mc:AlternateContent>
      </w:r>
    </w:p>
    <w:p>
      <w:pPr>
        <w:widowControl/>
        <w:spacing w:line="420" w:lineRule="exact"/>
        <w:textAlignment w:val="baseline"/>
        <w:rPr>
          <w:rFonts w:ascii="仿宋_GB2312" w:hAnsi="仿宋" w:eastAsia="仿宋_GB2312" w:cs="Times New Roman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widowControl/>
              <w:spacing w:line="420" w:lineRule="exact"/>
              <w:textAlignment w:val="baseline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入校后，按照学院要求到指定服务台办理报到、注册手续。保持一米线，随后直接返回宿舍。学生返校当天将集中进行核酸检测。</w:t>
            </w:r>
          </w:p>
        </w:tc>
      </w:tr>
    </w:tbl>
    <w:p>
      <w:pPr>
        <w:widowControl/>
        <w:spacing w:line="420" w:lineRule="exact"/>
        <w:textAlignment w:val="baseline"/>
        <w:rPr>
          <w:rFonts w:ascii="仿宋_GB2312" w:hAnsi="仿宋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143510</wp:posOffset>
                </wp:positionV>
                <wp:extent cx="209550" cy="292100"/>
                <wp:effectExtent l="15240" t="5080" r="22860" b="7620"/>
                <wp:wrapNone/>
                <wp:docPr id="1031" name="下箭头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92100"/>
                        </a:xfrm>
                        <a:prstGeom prst="downArrow">
                          <a:avLst>
                            <a:gd name="adj1" fmla="val 50000"/>
                            <a:gd name="adj2" fmla="val 348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3.05pt;margin-top:11.3pt;height:23pt;width:16.5pt;z-index:251664384;mso-width-relative:page;mso-height-relative:page;" coordsize="21600,21600" o:gfxdata="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pbYjz2gAAAAkBAAAPAAAAAAAAAAEAIAAAACIA&#10;AABkcnMvZG93bnJldi54bWxQSwECFAAUAAAACACHTuJApd69jgcCAAAqBAAADgAAAAAAAAABACAA&#10;AAApAQAAZHJzL2Uyb0RvYy54bWxQSwUGAAAAAAYABgBZAQAAogUAAAAA&#10;" adj="16201">
                <v:path/>
                <v:fill focussize="0,0"/>
                <v:stroke joinstyle="miter"/>
                <v:imagedata o:title=""/>
                <o:lock v:ext="edit"/>
              </v:shape>
            </w:pict>
          </mc:Fallback>
        </mc:AlternateContent>
      </w:r>
    </w:p>
    <w:p>
      <w:pPr>
        <w:widowControl/>
        <w:spacing w:line="420" w:lineRule="exact"/>
        <w:textAlignment w:val="baseline"/>
        <w:rPr>
          <w:rFonts w:ascii="仿宋_GB2312" w:hAnsi="仿宋" w:eastAsia="仿宋_GB2312" w:cs="Times New Roman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widowControl/>
              <w:spacing w:line="420" w:lineRule="exact"/>
              <w:textAlignment w:val="baseline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返校后，学校实行封闭式管理。除正常的学习、生活外，非必要不外出、不聚集。</w:t>
            </w:r>
          </w:p>
        </w:tc>
      </w:tr>
    </w:tbl>
    <w:p>
      <w:pPr>
        <w:widowControl/>
        <w:spacing w:line="560" w:lineRule="exact"/>
        <w:jc w:val="left"/>
        <w:textAlignment w:val="baseline"/>
        <w:rPr>
          <w:rFonts w:ascii="黑体" w:hAnsi="黑体" w:eastAsia="黑体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A7E14"/>
    <w:rsid w:val="568A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等线" w:hAnsi="等线" w:eastAsia="等线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2022-02-14T03:39:00Z</dcterms:created>
  <dc:creator>……</dc:creator>
  <lastModifiedBy>……</lastModifiedBy>
  <dcterms:modified xsi:type="dcterms:W3CDTF">2022-02-14T03:40:08Z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1BCBF6FED9BE46DFBE16A09E229F29B1</vt:lpwstr>
  </property>
</Properties>
</file>